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69"/>
        <w:gridCol w:w="599"/>
        <w:gridCol w:w="404"/>
        <w:gridCol w:w="197"/>
        <w:gridCol w:w="864"/>
        <w:gridCol w:w="1369"/>
        <w:gridCol w:w="685"/>
        <w:gridCol w:w="684"/>
        <w:gridCol w:w="1369"/>
        <w:gridCol w:w="644"/>
        <w:gridCol w:w="725"/>
        <w:gridCol w:w="1223"/>
      </w:tblGrid>
      <w:tr w:rsidR="00A326EC" w:rsidRPr="00FD63BA" w:rsidTr="006E478D">
        <w:trPr>
          <w:cantSplit/>
          <w:trHeight w:val="808"/>
        </w:trPr>
        <w:tc>
          <w:tcPr>
            <w:tcW w:w="177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26EC" w:rsidRPr="00FD63BA" w:rsidRDefault="00CA6B18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CA6B18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5.4pt;margin-top:-21pt;width:120pt;height:18pt;z-index:251657728" strokecolor="white">
                  <v:textbox>
                    <w:txbxContent>
                      <w:p w:rsidR="0039290F" w:rsidRPr="00DF0EA0" w:rsidRDefault="00D977F0" w:rsidP="00D977F0">
                        <w:pPr>
                          <w:rPr>
                            <w:rFonts w:ascii="Arial" w:hAnsi="Arial" w:cs="Arial"/>
                          </w:rPr>
                        </w:pPr>
                        <w:r w:rsidRPr="00DF0EA0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FO-</w:t>
                        </w:r>
                        <w:r w:rsidR="0018339B" w:rsidRPr="00DF0EA0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I</w:t>
                        </w:r>
                        <w:r w:rsidRPr="00DF0EA0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NN_</w:t>
                        </w:r>
                        <w:r w:rsidR="00595121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01</w:t>
                        </w:r>
                        <w:r w:rsidR="006E478D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AT</w:t>
                        </w:r>
                        <w:r w:rsidR="00595121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ATI</w:t>
                        </w:r>
                        <w:r w:rsidRPr="00DF0EA0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-</w:t>
                        </w:r>
                        <w:r w:rsidR="00595121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  <w:r w:rsidR="0075203E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>12</w:t>
                        </w:r>
                        <w:r w:rsidR="00071E49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s-ES_tradnl"/>
                          </w:rPr>
                          <w:t xml:space="preserve"> r1</w:t>
                        </w:r>
                      </w:p>
                    </w:txbxContent>
                  </v:textbox>
                </v:shape>
              </w:pict>
            </w:r>
            <w:r w:rsidR="00A326EC" w:rsidRPr="00FD63BA">
              <w:rPr>
                <w:rFonts w:ascii="Arial" w:hAnsi="Arial" w:cs="Arial"/>
              </w:rPr>
              <w:object w:dxaOrig="132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3.4pt" o:ole="">
                  <v:imagedata r:id="rId8" o:title=""/>
                </v:shape>
                <o:OLEObject Type="Embed" ProgID="MSPhotoEd.3" ShapeID="_x0000_i1025" DrawAspect="Content" ObjectID="_1499690058" r:id="rId9"/>
              </w:object>
            </w:r>
          </w:p>
        </w:tc>
        <w:tc>
          <w:tcPr>
            <w:tcW w:w="58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603F" w:rsidRPr="0031603F" w:rsidRDefault="008C2B0F" w:rsidP="0031603F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GAIYANN</w:t>
            </w:r>
          </w:p>
          <w:p w:rsidR="00A326EC" w:rsidRPr="00071E49" w:rsidRDefault="0031603F" w:rsidP="00071E4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03F">
              <w:rPr>
                <w:rFonts w:ascii="Arial" w:hAnsi="Arial" w:cs="Arial"/>
                <w:b/>
                <w:bCs/>
                <w:sz w:val="20"/>
              </w:rPr>
              <w:t xml:space="preserve">DEPARTAMENTO: </w:t>
            </w:r>
            <w:r w:rsidRPr="003160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Acelerador TANDAR, Asistencia </w:t>
            </w:r>
            <w:r w:rsidR="00071E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Técnica </w:t>
            </w:r>
            <w:r w:rsidRPr="0031603F">
              <w:rPr>
                <w:rFonts w:ascii="Arial" w:hAnsi="Arial" w:cs="Arial"/>
                <w:b/>
                <w:bCs/>
                <w:sz w:val="18"/>
                <w:szCs w:val="18"/>
              </w:rPr>
              <w:t>e Ingeniería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6EC" w:rsidRPr="0001561B" w:rsidRDefault="00A326EC" w:rsidP="00DF0EA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561B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="00D977F0" w:rsidRPr="0001561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18339B" w:rsidRPr="0001561B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64241E" w:rsidRPr="0001561B">
              <w:rPr>
                <w:rFonts w:ascii="Arial" w:hAnsi="Arial" w:cs="Arial"/>
                <w:sz w:val="22"/>
                <w:szCs w:val="22"/>
                <w:lang w:val="en-US"/>
              </w:rPr>
              <w:t>NN</w:t>
            </w:r>
            <w:r w:rsidR="00D977F0" w:rsidRPr="0001561B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595121">
              <w:rPr>
                <w:rFonts w:ascii="Arial" w:hAnsi="Arial" w:cs="Arial"/>
                <w:sz w:val="22"/>
                <w:szCs w:val="22"/>
                <w:lang w:val="en-US"/>
              </w:rPr>
              <w:t>01AT</w:t>
            </w:r>
            <w:r w:rsidR="006E478D">
              <w:rPr>
                <w:rFonts w:ascii="Arial" w:hAnsi="Arial" w:cs="Arial"/>
                <w:sz w:val="22"/>
                <w:szCs w:val="22"/>
                <w:lang w:val="en-US"/>
              </w:rPr>
              <w:t>AT</w:t>
            </w:r>
            <w:r w:rsidR="0059512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FD63BA" w:rsidRPr="0001561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01561B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  <w:t>XX</w:t>
            </w:r>
          </w:p>
          <w:p w:rsidR="00A326EC" w:rsidRPr="0001561B" w:rsidRDefault="00A326EC" w:rsidP="00DF0EA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561B">
              <w:rPr>
                <w:rFonts w:ascii="Arial" w:hAnsi="Arial" w:cs="Arial"/>
                <w:sz w:val="22"/>
                <w:szCs w:val="22"/>
                <w:lang w:val="en-US"/>
              </w:rPr>
              <w:t>Rev: 00</w:t>
            </w:r>
          </w:p>
          <w:p w:rsidR="00A326EC" w:rsidRPr="00FD63BA" w:rsidRDefault="00A326EC" w:rsidP="00DF0EA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1561B">
              <w:rPr>
                <w:rFonts w:ascii="Arial" w:hAnsi="Arial" w:cs="Arial"/>
                <w:sz w:val="22"/>
                <w:szCs w:val="22"/>
              </w:rPr>
              <w:t xml:space="preserve">Página : </w:t>
            </w:r>
            <w:r w:rsidRPr="000156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561B">
              <w:rPr>
                <w:rFonts w:ascii="Arial" w:hAnsi="Arial" w:cs="Arial"/>
                <w:sz w:val="22"/>
                <w:szCs w:val="22"/>
              </w:rPr>
              <w:t xml:space="preserve">1  de </w:t>
            </w:r>
            <w:r w:rsidR="0064241E" w:rsidRPr="0001561B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</w:tr>
      <w:tr w:rsidR="00A326EC" w:rsidRPr="00FD63BA" w:rsidTr="006E478D">
        <w:trPr>
          <w:cantSplit/>
          <w:trHeight w:val="326"/>
        </w:trPr>
        <w:tc>
          <w:tcPr>
            <w:tcW w:w="177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26EC" w:rsidRPr="00FD63BA" w:rsidRDefault="00A326EC">
            <w:pPr>
              <w:spacing w:before="120"/>
              <w:rPr>
                <w:rFonts w:ascii="Arial" w:hAnsi="Arial" w:cs="Arial"/>
                <w:sz w:val="19"/>
              </w:rPr>
            </w:pPr>
          </w:p>
        </w:tc>
        <w:tc>
          <w:tcPr>
            <w:tcW w:w="58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26EC" w:rsidRPr="00DF0EA0" w:rsidRDefault="00A326EC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DF0EA0">
              <w:rPr>
                <w:rFonts w:cs="Arial"/>
                <w:b/>
                <w:bCs/>
                <w:sz w:val="32"/>
                <w:szCs w:val="32"/>
              </w:rPr>
              <w:t>INFORME TÉCNICO</w:t>
            </w:r>
          </w:p>
        </w:tc>
        <w:tc>
          <w:tcPr>
            <w:tcW w:w="194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EC" w:rsidRPr="00FD63BA" w:rsidRDefault="00A326EC">
            <w:pPr>
              <w:spacing w:after="80"/>
              <w:rPr>
                <w:rFonts w:ascii="Arial" w:hAnsi="Arial" w:cs="Arial"/>
                <w:sz w:val="22"/>
              </w:rPr>
            </w:pPr>
          </w:p>
        </w:tc>
      </w:tr>
      <w:tr w:rsidR="00A326EC" w:rsidRPr="00FD63BA" w:rsidTr="006E47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8"/>
        </w:trPr>
        <w:tc>
          <w:tcPr>
            <w:tcW w:w="9532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78D" w:rsidRPr="006E478D" w:rsidRDefault="00A326EC" w:rsidP="006E478D">
            <w:pPr>
              <w:spacing w:before="120"/>
              <w:ind w:left="1134" w:hanging="1134"/>
              <w:rPr>
                <w:rFonts w:ascii="Arial" w:hAnsi="Arial" w:cs="Arial"/>
                <w:b/>
              </w:rPr>
            </w:pPr>
            <w:r w:rsidRPr="00FD63BA">
              <w:rPr>
                <w:rFonts w:ascii="Arial" w:hAnsi="Arial" w:cs="Arial"/>
                <w:b/>
              </w:rPr>
              <w:t xml:space="preserve">TITULO: </w:t>
            </w: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953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3BA" w:rsidRPr="00FD63BA" w:rsidRDefault="00FD63BA" w:rsidP="00FD63BA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sz w:val="24"/>
              </w:rPr>
            </w:pPr>
            <w:r w:rsidRPr="00FD63BA">
              <w:rPr>
                <w:rFonts w:cs="Arial"/>
                <w:b/>
                <w:bCs/>
                <w:sz w:val="24"/>
              </w:rPr>
              <w:t>RESUMEN</w:t>
            </w: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35"/>
        </w:trPr>
        <w:tc>
          <w:tcPr>
            <w:tcW w:w="953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3BA" w:rsidRPr="00FD63BA" w:rsidRDefault="00FD63BA" w:rsidP="00FD63BA">
            <w:pPr>
              <w:pStyle w:val="Textoindependiente"/>
              <w:rPr>
                <w:rFonts w:cs="Arial"/>
                <w:b/>
                <w:bCs/>
                <w:sz w:val="24"/>
              </w:rPr>
            </w:pPr>
          </w:p>
          <w:p w:rsidR="00FD63BA" w:rsidRPr="00FD63BA" w:rsidRDefault="00FD63BA" w:rsidP="00FD63BA">
            <w:pPr>
              <w:pStyle w:val="Textoindependiente"/>
              <w:rPr>
                <w:rFonts w:cs="Arial"/>
                <w:b/>
                <w:bCs/>
                <w:sz w:val="24"/>
              </w:rPr>
            </w:pPr>
          </w:p>
          <w:p w:rsidR="00FD63BA" w:rsidRPr="00FD63BA" w:rsidRDefault="00FD63BA" w:rsidP="00FD63BA">
            <w:pPr>
              <w:pStyle w:val="Textoindependiente"/>
              <w:rPr>
                <w:rFonts w:cs="Arial"/>
                <w:b/>
                <w:bCs/>
                <w:sz w:val="24"/>
              </w:rPr>
            </w:pPr>
          </w:p>
          <w:p w:rsidR="00FD63BA" w:rsidRPr="00FD63BA" w:rsidRDefault="00FD63BA" w:rsidP="00FD63BA">
            <w:pPr>
              <w:pStyle w:val="Textoindependiente"/>
              <w:rPr>
                <w:rFonts w:cs="Arial"/>
                <w:b/>
                <w:bCs/>
                <w:sz w:val="24"/>
              </w:rPr>
            </w:pPr>
          </w:p>
          <w:p w:rsidR="00FD63BA" w:rsidRPr="00FD63BA" w:rsidRDefault="00FD63BA" w:rsidP="00FD63BA">
            <w:pPr>
              <w:pStyle w:val="Textoindependiente"/>
              <w:rPr>
                <w:rFonts w:cs="Arial"/>
                <w:b/>
                <w:bCs/>
                <w:sz w:val="24"/>
              </w:rPr>
            </w:pPr>
          </w:p>
          <w:p w:rsidR="00FD63BA" w:rsidRPr="00FD63BA" w:rsidRDefault="00FD63BA" w:rsidP="00FD63BA">
            <w:pPr>
              <w:pStyle w:val="Textoindependiente"/>
              <w:rPr>
                <w:rFonts w:cs="Arial"/>
                <w:b/>
                <w:bCs/>
                <w:sz w:val="24"/>
              </w:rPr>
            </w:pPr>
          </w:p>
          <w:p w:rsidR="00FD63BA" w:rsidRPr="00FD63BA" w:rsidRDefault="00FD63BA" w:rsidP="00FD63BA">
            <w:pPr>
              <w:pStyle w:val="Textoindependiente"/>
              <w:rPr>
                <w:rFonts w:cs="Arial"/>
                <w:b/>
                <w:bCs/>
                <w:sz w:val="24"/>
              </w:rPr>
            </w:pPr>
          </w:p>
          <w:p w:rsidR="00FD63BA" w:rsidRPr="00FD63BA" w:rsidRDefault="00FD63BA" w:rsidP="00FD63BA">
            <w:pPr>
              <w:pStyle w:val="Textoindependiente"/>
              <w:rPr>
                <w:rFonts w:cs="Arial"/>
                <w:b/>
                <w:bCs/>
                <w:sz w:val="24"/>
              </w:rPr>
            </w:pPr>
          </w:p>
        </w:tc>
      </w:tr>
      <w:tr w:rsidR="00FD63BA" w:rsidRPr="00FD63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"/>
        </w:trPr>
        <w:tc>
          <w:tcPr>
            <w:tcW w:w="283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20"/>
              </w:rPr>
            </w:pPr>
            <w:r w:rsidRPr="00FD63BA">
              <w:rPr>
                <w:rFonts w:ascii="Arial" w:hAnsi="Arial" w:cs="Arial"/>
                <w:b/>
              </w:rPr>
              <w:t>Preparó</w:t>
            </w:r>
          </w:p>
        </w:tc>
        <w:tc>
          <w:tcPr>
            <w:tcW w:w="410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20"/>
              </w:rPr>
            </w:pPr>
            <w:r w:rsidRPr="00FD63BA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20"/>
              </w:rPr>
            </w:pPr>
            <w:r w:rsidRPr="00FD63BA">
              <w:rPr>
                <w:rFonts w:ascii="Arial" w:hAnsi="Arial" w:cs="Arial"/>
                <w:b/>
              </w:rPr>
              <w:t>Intervino calidad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20"/>
              </w:rPr>
            </w:pPr>
            <w:r w:rsidRPr="00FD63BA">
              <w:rPr>
                <w:rFonts w:ascii="Arial" w:hAnsi="Arial" w:cs="Arial"/>
                <w:b/>
              </w:rPr>
              <w:t>Aprobó</w:t>
            </w:r>
          </w:p>
        </w:tc>
      </w:tr>
      <w:tr w:rsidR="00FD63BA" w:rsidRPr="00FD63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181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532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3BA" w:rsidRPr="00FD63BA" w:rsidRDefault="00FD63BA">
            <w:pPr>
              <w:jc w:val="center"/>
              <w:rPr>
                <w:rFonts w:ascii="Arial" w:hAnsi="Arial" w:cs="Arial"/>
                <w:b/>
              </w:rPr>
            </w:pPr>
            <w:r w:rsidRPr="00FD63BA">
              <w:rPr>
                <w:rFonts w:ascii="Arial" w:hAnsi="Arial" w:cs="Arial"/>
                <w:b/>
              </w:rPr>
              <w:t>ÍNDICE DE MODIFICACIONES</w:t>
            </w: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3BA" w:rsidRPr="00FD63BA" w:rsidRDefault="00FD63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63BA">
              <w:rPr>
                <w:rFonts w:ascii="Arial" w:hAnsi="Arial" w:cs="Arial"/>
                <w:b/>
                <w:sz w:val="22"/>
              </w:rPr>
              <w:t>Rev.</w:t>
            </w:r>
          </w:p>
        </w:tc>
        <w:tc>
          <w:tcPr>
            <w:tcW w:w="1200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3BA" w:rsidRPr="00FD63BA" w:rsidRDefault="00FD63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63BA">
              <w:rPr>
                <w:rFonts w:ascii="Arial" w:hAnsi="Arial" w:cs="Arial"/>
                <w:b/>
                <w:sz w:val="22"/>
              </w:rPr>
              <w:t>Fecha</w:t>
            </w:r>
          </w:p>
        </w:tc>
        <w:tc>
          <w:tcPr>
            <w:tcW w:w="7563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63BA" w:rsidRPr="00FD63BA" w:rsidRDefault="00FD63BA">
            <w:pPr>
              <w:pStyle w:val="Ttulo3"/>
              <w:rPr>
                <w:sz w:val="22"/>
              </w:rPr>
            </w:pPr>
            <w:r w:rsidRPr="00FD63BA">
              <w:t>Páginas modificadas</w:t>
            </w: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769" w:type="dxa"/>
            <w:tcBorders>
              <w:left w:val="single" w:sz="18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3" w:type="dxa"/>
            <w:gridSpan w:val="8"/>
            <w:tcBorders>
              <w:right w:val="single" w:sz="18" w:space="0" w:color="auto"/>
            </w:tcBorders>
          </w:tcPr>
          <w:p w:rsidR="00FD63BA" w:rsidRPr="00FD63BA" w:rsidRDefault="00FD63BA">
            <w:pPr>
              <w:rPr>
                <w:rFonts w:ascii="Arial" w:hAnsi="Arial" w:cs="Arial"/>
                <w:sz w:val="20"/>
              </w:rPr>
            </w:pP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3" w:type="dxa"/>
            <w:gridSpan w:val="8"/>
            <w:tcBorders>
              <w:top w:val="single" w:sz="6" w:space="0" w:color="auto"/>
              <w:right w:val="single" w:sz="18" w:space="0" w:color="auto"/>
            </w:tcBorders>
          </w:tcPr>
          <w:p w:rsidR="00FD63BA" w:rsidRPr="00FD63BA" w:rsidRDefault="00FD63BA">
            <w:pPr>
              <w:rPr>
                <w:rFonts w:ascii="Arial" w:hAnsi="Arial" w:cs="Arial"/>
                <w:sz w:val="20"/>
              </w:rPr>
            </w:pP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3" w:type="dxa"/>
            <w:gridSpan w:val="8"/>
            <w:tcBorders>
              <w:top w:val="single" w:sz="6" w:space="0" w:color="auto"/>
              <w:right w:val="single" w:sz="18" w:space="0" w:color="auto"/>
            </w:tcBorders>
          </w:tcPr>
          <w:p w:rsidR="00FD63BA" w:rsidRPr="00FD63BA" w:rsidRDefault="00FD63BA">
            <w:pPr>
              <w:rPr>
                <w:rFonts w:ascii="Arial" w:hAnsi="Arial" w:cs="Arial"/>
                <w:sz w:val="20"/>
              </w:rPr>
            </w:pP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3" w:type="dxa"/>
            <w:gridSpan w:val="8"/>
            <w:tcBorders>
              <w:top w:val="single" w:sz="6" w:space="0" w:color="auto"/>
              <w:right w:val="single" w:sz="18" w:space="0" w:color="auto"/>
            </w:tcBorders>
          </w:tcPr>
          <w:p w:rsidR="00FD63BA" w:rsidRPr="00FD63BA" w:rsidRDefault="00FD63BA">
            <w:pPr>
              <w:rPr>
                <w:rFonts w:ascii="Arial" w:hAnsi="Arial" w:cs="Arial"/>
                <w:sz w:val="20"/>
              </w:rPr>
            </w:pP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3" w:type="dxa"/>
            <w:gridSpan w:val="8"/>
            <w:tcBorders>
              <w:top w:val="single" w:sz="6" w:space="0" w:color="auto"/>
              <w:right w:val="single" w:sz="18" w:space="0" w:color="auto"/>
            </w:tcBorders>
          </w:tcPr>
          <w:p w:rsidR="00FD63BA" w:rsidRPr="00FD63BA" w:rsidRDefault="00FD63BA">
            <w:pPr>
              <w:rPr>
                <w:rFonts w:ascii="Arial" w:hAnsi="Arial" w:cs="Arial"/>
                <w:sz w:val="20"/>
              </w:rPr>
            </w:pP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3" w:type="dxa"/>
            <w:gridSpan w:val="8"/>
            <w:tcBorders>
              <w:top w:val="single" w:sz="6" w:space="0" w:color="auto"/>
              <w:right w:val="single" w:sz="18" w:space="0" w:color="auto"/>
            </w:tcBorders>
          </w:tcPr>
          <w:p w:rsidR="00FD63BA" w:rsidRPr="00FD63BA" w:rsidRDefault="00FD63BA">
            <w:pPr>
              <w:rPr>
                <w:rFonts w:ascii="Arial" w:hAnsi="Arial" w:cs="Arial"/>
                <w:sz w:val="20"/>
              </w:rPr>
            </w:pPr>
          </w:p>
        </w:tc>
      </w:tr>
      <w:tr w:rsidR="00FD63BA" w:rsidRPr="00FD6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D63BA" w:rsidRPr="00FD63BA" w:rsidRDefault="00FD63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3" w:type="dxa"/>
            <w:gridSpan w:val="8"/>
            <w:tcBorders>
              <w:top w:val="single" w:sz="6" w:space="0" w:color="auto"/>
              <w:right w:val="single" w:sz="18" w:space="0" w:color="auto"/>
            </w:tcBorders>
          </w:tcPr>
          <w:p w:rsidR="00FD63BA" w:rsidRPr="00FD63BA" w:rsidRDefault="00FD63BA">
            <w:pPr>
              <w:rPr>
                <w:rFonts w:ascii="Arial" w:hAnsi="Arial" w:cs="Arial"/>
                <w:sz w:val="20"/>
              </w:rPr>
            </w:pPr>
          </w:p>
        </w:tc>
      </w:tr>
      <w:tr w:rsidR="00FD63BA" w:rsidRPr="00FD63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b/>
              </w:rPr>
            </w:pPr>
            <w:r w:rsidRPr="00FD63BA">
              <w:rPr>
                <w:rFonts w:ascii="Arial" w:hAnsi="Arial" w:cs="Arial"/>
                <w:b/>
              </w:rPr>
              <w:t>DISTRIBUCIÓN</w:t>
            </w:r>
          </w:p>
        </w:tc>
        <w:tc>
          <w:tcPr>
            <w:tcW w:w="464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D63BA" w:rsidRPr="00FD63BA" w:rsidRDefault="00FD63BA" w:rsidP="00FD63BA">
            <w:pPr>
              <w:jc w:val="center"/>
              <w:rPr>
                <w:rFonts w:ascii="Arial" w:hAnsi="Arial" w:cs="Arial"/>
                <w:b/>
              </w:rPr>
            </w:pPr>
            <w:r w:rsidRPr="00FD63BA">
              <w:rPr>
                <w:rFonts w:ascii="Arial" w:hAnsi="Arial" w:cs="Arial"/>
                <w:b/>
              </w:rPr>
              <w:t>ESTADO DEL DOCUMENTO</w:t>
            </w:r>
          </w:p>
        </w:tc>
      </w:tr>
      <w:tr w:rsidR="00FD63BA" w:rsidRPr="00FD63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63BA" w:rsidRPr="00FD63BA" w:rsidRDefault="00FD63BA" w:rsidP="00FD63BA">
            <w:pPr>
              <w:rPr>
                <w:rFonts w:ascii="Arial" w:hAnsi="Arial" w:cs="Arial"/>
              </w:rPr>
            </w:pPr>
            <w:r w:rsidRPr="00FD63BA">
              <w:rPr>
                <w:rFonts w:ascii="Arial" w:hAnsi="Arial" w:cs="Arial"/>
              </w:rPr>
              <w:t>Copia Nº:</w:t>
            </w:r>
          </w:p>
        </w:tc>
        <w:tc>
          <w:tcPr>
            <w:tcW w:w="464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63BA" w:rsidRPr="00FD63BA" w:rsidRDefault="00FD63BA" w:rsidP="00FD63BA">
            <w:pPr>
              <w:rPr>
                <w:rFonts w:ascii="Arial" w:hAnsi="Arial" w:cs="Arial"/>
              </w:rPr>
            </w:pPr>
          </w:p>
        </w:tc>
      </w:tr>
      <w:tr w:rsidR="00FD63BA" w:rsidRPr="00FD63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63BA" w:rsidRPr="00FD63BA" w:rsidRDefault="00FD63BA" w:rsidP="00FD63BA">
            <w:pPr>
              <w:rPr>
                <w:rFonts w:ascii="Arial" w:hAnsi="Arial" w:cs="Arial"/>
              </w:rPr>
            </w:pPr>
            <w:r w:rsidRPr="00FD63BA">
              <w:rPr>
                <w:rFonts w:ascii="Arial" w:hAnsi="Arial" w:cs="Arial"/>
              </w:rPr>
              <w:t>Distribuyó</w:t>
            </w:r>
          </w:p>
        </w:tc>
        <w:tc>
          <w:tcPr>
            <w:tcW w:w="464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63BA" w:rsidRPr="00FD63BA" w:rsidRDefault="00FD63BA" w:rsidP="00FD63BA">
            <w:pPr>
              <w:rPr>
                <w:rFonts w:ascii="Arial" w:hAnsi="Arial" w:cs="Arial"/>
              </w:rPr>
            </w:pPr>
            <w:r w:rsidRPr="00FD63BA">
              <w:rPr>
                <w:rFonts w:ascii="Arial" w:hAnsi="Arial" w:cs="Arial"/>
              </w:rPr>
              <w:t>Fecha:</w:t>
            </w:r>
          </w:p>
        </w:tc>
      </w:tr>
      <w:tr w:rsidR="00FD63BA" w:rsidRPr="00FD63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3BA" w:rsidRPr="00FD63BA" w:rsidRDefault="00FD63BA" w:rsidP="00FD63BA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3BA" w:rsidRPr="00FD63BA" w:rsidRDefault="00FD63BA" w:rsidP="00FD63BA">
            <w:pPr>
              <w:rPr>
                <w:rFonts w:ascii="Arial" w:hAnsi="Arial" w:cs="Arial"/>
              </w:rPr>
            </w:pPr>
            <w:r w:rsidRPr="00FD63BA">
              <w:rPr>
                <w:rFonts w:ascii="Arial" w:hAnsi="Arial" w:cs="Arial"/>
              </w:rPr>
              <w:t>Firma:</w:t>
            </w:r>
          </w:p>
        </w:tc>
      </w:tr>
      <w:tr w:rsidR="00FD63BA" w:rsidRPr="00FD63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532" w:type="dxa"/>
            <w:gridSpan w:val="1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3BA" w:rsidRPr="00FD63BA" w:rsidRDefault="00FD63BA">
            <w:pPr>
              <w:widowControl w:val="0"/>
              <w:ind w:left="567" w:right="567"/>
              <w:jc w:val="both"/>
              <w:rPr>
                <w:rFonts w:ascii="Arial" w:hAnsi="Arial" w:cs="Arial"/>
                <w:sz w:val="16"/>
              </w:rPr>
            </w:pPr>
          </w:p>
          <w:p w:rsidR="00FD63BA" w:rsidRPr="00F5038A" w:rsidRDefault="00DF0EA0" w:rsidP="00DF0EA0">
            <w:pPr>
              <w:widowControl w:val="0"/>
              <w:ind w:left="1" w:righ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Este documento es propiedad de CNEA</w:t>
            </w:r>
            <w:r w:rsidR="00F5038A" w:rsidRPr="00F5038A">
              <w:rPr>
                <w:rFonts w:ascii="Arial" w:hAnsi="Arial" w:cs="Arial"/>
                <w:sz w:val="16"/>
              </w:rPr>
              <w:t xml:space="preserve"> y se reserva todos los derechos legales sobre él. No está permitida la explotación, transferencia o liberación de ninguna información en el contenido, ni hacer reproducciones y entregarlas a terceros sin un acuerdo previo y escrito de una autoridad </w:t>
            </w:r>
            <w:r>
              <w:rPr>
                <w:rFonts w:ascii="Arial" w:hAnsi="Arial" w:cs="Arial"/>
                <w:sz w:val="16"/>
              </w:rPr>
              <w:t>de CNEA.</w:t>
            </w:r>
          </w:p>
        </w:tc>
      </w:tr>
    </w:tbl>
    <w:p w:rsidR="00A326EC" w:rsidRDefault="00A326EC"/>
    <w:p w:rsidR="00A326EC" w:rsidRDefault="00A326EC"/>
    <w:p w:rsidR="00A326EC" w:rsidRDefault="00A326EC"/>
    <w:p w:rsidR="00071E49" w:rsidRDefault="00071E49">
      <w:pPr>
        <w:sectPr w:rsidR="00071E49" w:rsidSect="00A33576">
          <w:headerReference w:type="default" r:id="rId10"/>
          <w:pgSz w:w="11907" w:h="16840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A326EC" w:rsidRDefault="00A326EC"/>
    <w:p w:rsidR="00A326EC" w:rsidRDefault="00A326EC"/>
    <w:sectPr w:rsidR="00A326EC" w:rsidSect="00071E49">
      <w:headerReference w:type="first" r:id="rId11"/>
      <w:pgSz w:w="11907" w:h="16840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82" w:rsidRDefault="00B84282">
      <w:r>
        <w:separator/>
      </w:r>
    </w:p>
  </w:endnote>
  <w:endnote w:type="continuationSeparator" w:id="0">
    <w:p w:rsidR="00B84282" w:rsidRDefault="00B8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82" w:rsidRDefault="00B84282">
      <w:r>
        <w:separator/>
      </w:r>
    </w:p>
  </w:footnote>
  <w:footnote w:type="continuationSeparator" w:id="0">
    <w:p w:rsidR="00B84282" w:rsidRDefault="00B84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EC" w:rsidRDefault="00A326EC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098"/>
      <w:gridCol w:w="5315"/>
      <w:gridCol w:w="2650"/>
    </w:tblGrid>
    <w:tr w:rsidR="00071E49" w:rsidTr="00665E2C">
      <w:trPr>
        <w:trHeight w:hRule="exact" w:val="1160"/>
      </w:trPr>
      <w:tc>
        <w:tcPr>
          <w:tcW w:w="2098" w:type="dxa"/>
          <w:vAlign w:val="center"/>
        </w:tcPr>
        <w:p w:rsidR="00071E49" w:rsidRPr="00DF0EA0" w:rsidRDefault="00071E49" w:rsidP="00665E2C">
          <w:pPr>
            <w:pStyle w:val="Textoindependiente"/>
            <w:jc w:val="center"/>
            <w:rPr>
              <w:b/>
              <w:bCs/>
              <w:sz w:val="32"/>
              <w:szCs w:val="32"/>
            </w:rPr>
          </w:pPr>
          <w:r w:rsidRPr="00DF0EA0">
            <w:rPr>
              <w:b/>
              <w:sz w:val="32"/>
              <w:szCs w:val="32"/>
            </w:rPr>
            <w:t>CNEA</w:t>
          </w:r>
        </w:p>
      </w:tc>
      <w:tc>
        <w:tcPr>
          <w:tcW w:w="5315" w:type="dxa"/>
          <w:vAlign w:val="center"/>
        </w:tcPr>
        <w:p w:rsidR="00071E49" w:rsidRPr="0001561B" w:rsidRDefault="00071E49" w:rsidP="00665E2C">
          <w:pPr>
            <w:pStyle w:val="Textoindependient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br/>
          </w:r>
          <w:r w:rsidRPr="0001561B">
            <w:rPr>
              <w:b/>
              <w:bCs/>
              <w:sz w:val="32"/>
              <w:szCs w:val="32"/>
            </w:rPr>
            <w:t>Informe Técnico</w:t>
          </w:r>
        </w:p>
        <w:p w:rsidR="00071E49" w:rsidRPr="0001561B" w:rsidRDefault="00071E49" w:rsidP="00665E2C">
          <w:pPr>
            <w:pStyle w:val="Textoindependiente"/>
            <w:jc w:val="center"/>
            <w:rPr>
              <w:b/>
              <w:bCs/>
              <w:sz w:val="22"/>
              <w:szCs w:val="22"/>
            </w:rPr>
          </w:pPr>
          <w:r w:rsidRPr="0001561B">
            <w:rPr>
              <w:b/>
              <w:bCs/>
              <w:sz w:val="22"/>
              <w:szCs w:val="22"/>
              <w:highlight w:val="yellow"/>
            </w:rPr>
            <w:t>(Título)</w:t>
          </w:r>
        </w:p>
        <w:p w:rsidR="00071E49" w:rsidRDefault="00071E49" w:rsidP="00665E2C">
          <w:pPr>
            <w:pStyle w:val="Textoindependiente"/>
            <w:jc w:val="center"/>
          </w:pPr>
        </w:p>
      </w:tc>
      <w:tc>
        <w:tcPr>
          <w:tcW w:w="2650" w:type="dxa"/>
          <w:vAlign w:val="center"/>
        </w:tcPr>
        <w:p w:rsidR="00071E49" w:rsidRDefault="00071E49" w:rsidP="00665E2C">
          <w:pPr>
            <w:spacing w:after="8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071E49">
            <w:rPr>
              <w:rFonts w:ascii="Arial" w:hAnsi="Arial" w:cs="Arial"/>
              <w:sz w:val="18"/>
              <w:szCs w:val="18"/>
              <w:lang w:val="en-US"/>
            </w:rPr>
            <w:t>IN-INN_01ATATI-XX</w:t>
          </w:r>
        </w:p>
        <w:p w:rsidR="00071E49" w:rsidRPr="0031603F" w:rsidRDefault="00071E49" w:rsidP="00665E2C">
          <w:pPr>
            <w:spacing w:after="8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31603F">
            <w:rPr>
              <w:rFonts w:ascii="Arial" w:hAnsi="Arial"/>
              <w:sz w:val="18"/>
              <w:szCs w:val="18"/>
              <w:lang w:val="en-US"/>
            </w:rPr>
            <w:t>Rev: 00</w:t>
          </w:r>
        </w:p>
        <w:p w:rsidR="00071E49" w:rsidRDefault="00071E49" w:rsidP="00665E2C">
          <w:pPr>
            <w:jc w:val="center"/>
            <w:rPr>
              <w:rFonts w:ascii="Arial" w:hAnsi="Arial"/>
              <w:sz w:val="20"/>
            </w:rPr>
          </w:pPr>
          <w:r w:rsidRPr="0018339B">
            <w:rPr>
              <w:rFonts w:ascii="Arial" w:hAnsi="Arial"/>
              <w:sz w:val="18"/>
              <w:szCs w:val="18"/>
            </w:rPr>
            <w:t>Página</w:t>
          </w:r>
          <w:r w:rsidRPr="0018339B">
            <w:rPr>
              <w:rFonts w:ascii="Arial" w:hAnsi="Arial" w:cs="Arial"/>
              <w:sz w:val="18"/>
              <w:szCs w:val="18"/>
            </w:rPr>
            <w:t xml:space="preserve">:   </w:t>
          </w:r>
          <w:r w:rsidR="00CA6B18" w:rsidRPr="0018339B">
            <w:rPr>
              <w:rFonts w:ascii="Arial" w:hAnsi="Arial"/>
              <w:sz w:val="18"/>
              <w:szCs w:val="18"/>
              <w:lang w:val="en-US"/>
            </w:rPr>
            <w:fldChar w:fldCharType="begin"/>
          </w:r>
          <w:r w:rsidRPr="0018339B">
            <w:rPr>
              <w:rFonts w:ascii="Arial" w:hAnsi="Arial"/>
              <w:sz w:val="18"/>
              <w:szCs w:val="18"/>
            </w:rPr>
            <w:instrText xml:space="preserve"> PAGE </w:instrText>
          </w:r>
          <w:r w:rsidR="00CA6B18" w:rsidRPr="0018339B">
            <w:rPr>
              <w:rFonts w:ascii="Arial" w:hAnsi="Arial"/>
              <w:sz w:val="18"/>
              <w:szCs w:val="18"/>
              <w:lang w:val="en-US"/>
            </w:rPr>
            <w:fldChar w:fldCharType="separate"/>
          </w:r>
          <w:r w:rsidR="008C2B0F">
            <w:rPr>
              <w:rFonts w:ascii="Arial" w:hAnsi="Arial"/>
              <w:noProof/>
              <w:sz w:val="18"/>
              <w:szCs w:val="18"/>
            </w:rPr>
            <w:t>2</w:t>
          </w:r>
          <w:r w:rsidR="00CA6B18" w:rsidRPr="0018339B">
            <w:rPr>
              <w:rFonts w:ascii="Arial" w:hAnsi="Arial"/>
              <w:sz w:val="18"/>
              <w:szCs w:val="18"/>
              <w:lang w:val="en-US"/>
            </w:rPr>
            <w:fldChar w:fldCharType="end"/>
          </w:r>
          <w:r w:rsidRPr="0018339B">
            <w:rPr>
              <w:rFonts w:ascii="Arial" w:hAnsi="Arial" w:cs="Arial"/>
              <w:sz w:val="18"/>
              <w:szCs w:val="18"/>
            </w:rPr>
            <w:t xml:space="preserve">    </w:t>
          </w:r>
          <w:r w:rsidRPr="0018339B">
            <w:rPr>
              <w:rFonts w:ascii="Arial" w:hAnsi="Arial"/>
              <w:sz w:val="18"/>
              <w:szCs w:val="18"/>
            </w:rPr>
            <w:t xml:space="preserve">de  </w:t>
          </w:r>
          <w:r w:rsidR="00CA6B18" w:rsidRPr="0018339B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18339B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CA6B18" w:rsidRPr="0018339B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8C2B0F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 w:rsidR="00CA6B18" w:rsidRPr="0018339B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71E49" w:rsidRDefault="00071E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19E7"/>
    <w:multiLevelType w:val="hybridMultilevel"/>
    <w:tmpl w:val="BAB422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63BA"/>
    <w:rsid w:val="0001561B"/>
    <w:rsid w:val="00071E49"/>
    <w:rsid w:val="0018339B"/>
    <w:rsid w:val="0031603F"/>
    <w:rsid w:val="00373CED"/>
    <w:rsid w:val="0039290F"/>
    <w:rsid w:val="004121AF"/>
    <w:rsid w:val="004A1BE6"/>
    <w:rsid w:val="004A2B01"/>
    <w:rsid w:val="00595121"/>
    <w:rsid w:val="005F059A"/>
    <w:rsid w:val="0064241E"/>
    <w:rsid w:val="00694405"/>
    <w:rsid w:val="006E478D"/>
    <w:rsid w:val="0075203E"/>
    <w:rsid w:val="007E4321"/>
    <w:rsid w:val="00834345"/>
    <w:rsid w:val="008B4A09"/>
    <w:rsid w:val="008C04DF"/>
    <w:rsid w:val="008C2B0F"/>
    <w:rsid w:val="009136D9"/>
    <w:rsid w:val="009B0BAA"/>
    <w:rsid w:val="00A326EC"/>
    <w:rsid w:val="00A33576"/>
    <w:rsid w:val="00A53C73"/>
    <w:rsid w:val="00AC3D10"/>
    <w:rsid w:val="00AE1E51"/>
    <w:rsid w:val="00B84282"/>
    <w:rsid w:val="00C86075"/>
    <w:rsid w:val="00CA6B18"/>
    <w:rsid w:val="00CB1F28"/>
    <w:rsid w:val="00D977F0"/>
    <w:rsid w:val="00DC38AC"/>
    <w:rsid w:val="00DF0EA0"/>
    <w:rsid w:val="00E25816"/>
    <w:rsid w:val="00F5038A"/>
    <w:rsid w:val="00F65534"/>
    <w:rsid w:val="00FB20FF"/>
    <w:rsid w:val="00FD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5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33576"/>
    <w:pPr>
      <w:keepNext/>
      <w:spacing w:before="240" w:after="120"/>
      <w:jc w:val="center"/>
      <w:outlineLvl w:val="0"/>
    </w:pPr>
    <w:rPr>
      <w:rFonts w:ascii="Arial" w:hAnsi="Arial" w:cs="Arial"/>
      <w:b/>
      <w:sz w:val="32"/>
    </w:rPr>
  </w:style>
  <w:style w:type="paragraph" w:styleId="Ttulo2">
    <w:name w:val="heading 2"/>
    <w:basedOn w:val="Normal"/>
    <w:next w:val="Normal"/>
    <w:qFormat/>
    <w:rsid w:val="00A33576"/>
    <w:pPr>
      <w:keepNext/>
      <w:spacing w:after="120"/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A33576"/>
    <w:pPr>
      <w:keepNext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A33576"/>
    <w:pPr>
      <w:keepNext/>
      <w:spacing w:before="120" w:after="120"/>
      <w:jc w:val="center"/>
      <w:outlineLvl w:val="3"/>
    </w:pPr>
    <w:rPr>
      <w:rFonts w:ascii="Arial" w:hAnsi="Arial" w:cs="Arial"/>
      <w:b/>
      <w:sz w:val="40"/>
    </w:rPr>
  </w:style>
  <w:style w:type="paragraph" w:styleId="Ttulo5">
    <w:name w:val="heading 5"/>
    <w:basedOn w:val="Normal"/>
    <w:next w:val="Normal"/>
    <w:qFormat/>
    <w:rsid w:val="00A33576"/>
    <w:pPr>
      <w:keepNext/>
      <w:spacing w:before="80" w:after="80" w:line="240" w:lineRule="atLeast"/>
      <w:ind w:right="-210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A33576"/>
    <w:pPr>
      <w:keepNext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rsid w:val="00A33576"/>
    <w:pPr>
      <w:keepNext/>
      <w:outlineLvl w:val="6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A33576"/>
    <w:pPr>
      <w:keepNext/>
      <w:ind w:left="567" w:right="567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357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3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3576"/>
  </w:style>
  <w:style w:type="paragraph" w:styleId="Textoindependiente">
    <w:name w:val="Body Text"/>
    <w:basedOn w:val="Normal"/>
    <w:link w:val="TextoindependienteCar"/>
    <w:rsid w:val="00A33576"/>
    <w:pPr>
      <w:spacing w:after="80"/>
    </w:pPr>
    <w:rPr>
      <w:rFonts w:ascii="Arial" w:hAnsi="Arial"/>
      <w:sz w:val="20"/>
    </w:rPr>
  </w:style>
  <w:style w:type="character" w:customStyle="1" w:styleId="MTEquationSection">
    <w:name w:val="MTEquationSection"/>
    <w:basedOn w:val="Fuentedeprrafopredeter"/>
    <w:rsid w:val="00DF0EA0"/>
    <w:rPr>
      <w:vanish w:val="0"/>
      <w:color w:val="FF0000"/>
      <w:sz w:val="19"/>
    </w:rPr>
  </w:style>
  <w:style w:type="character" w:customStyle="1" w:styleId="TextoindependienteCar">
    <w:name w:val="Texto independiente Car"/>
    <w:basedOn w:val="Fuentedeprrafopredeter"/>
    <w:link w:val="Textoindependiente"/>
    <w:rsid w:val="00071E49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4F0-F99B-441F-8ED6-ED792C0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Garonis</dc:creator>
  <cp:lastModifiedBy>user</cp:lastModifiedBy>
  <cp:revision>3</cp:revision>
  <cp:lastPrinted>2014-02-27T18:16:00Z</cp:lastPrinted>
  <dcterms:created xsi:type="dcterms:W3CDTF">2015-07-20T19:34:00Z</dcterms:created>
  <dcterms:modified xsi:type="dcterms:W3CDTF">2015-07-29T18:48:00Z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2106109829</vt:i4>
  </property>
  <property fmtid="{D5CDD505-2E9C-101B-9397-08002B2CF9AE}" pid="3" name="_EmailSubject">
    <vt:lpwstr>ARCHIVOS PARA COLOCAR EN LA INTRANET</vt:lpwstr>
  </property>
  <property fmtid="{D5CDD505-2E9C-101B-9397-08002B2CF9AE}" pid="4" name="_AuthorEmail">
    <vt:lpwstr>garonis@cnea.gov.ar</vt:lpwstr>
  </property>
  <property fmtid="{D5CDD505-2E9C-101B-9397-08002B2CF9AE}" pid="5" name="_AuthorEmailDisplayName">
    <vt:lpwstr>Hernan Garonis</vt:lpwstr>
  </property>
  <property fmtid="{D5CDD505-2E9C-101B-9397-08002B2CF9AE}" pid="6" name="_PreviousAdHocReviewCycleID">
    <vt:i4>1431466090</vt:i4>
  </property>
  <property fmtid="{D5CDD505-2E9C-101B-9397-08002B2CF9AE}" pid="7" name="_ReviewingToolsShownOnce">
    <vt:lpwstr/>
  </property>
</Properties>
</file>